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bidi w:val="0"/>
        <w:ind w:firstLine="1325" w:firstLineChars="300"/>
        <w:rPr>
          <w:rFonts w:hint="eastAsia"/>
          <w:b/>
          <w:bCs w:val="0"/>
          <w:lang w:val="en-US" w:eastAsia="zh-CN"/>
        </w:rPr>
      </w:pPr>
      <w:r>
        <w:rPr>
          <w:rFonts w:hint="eastAsia"/>
          <w:b/>
          <w:bCs w:val="0"/>
          <w:lang w:val="en-US" w:eastAsia="zh-CN"/>
        </w:rPr>
        <w:t>拼多多云打印空白区域自定义</w:t>
      </w:r>
    </w:p>
    <w:p>
      <w:pPr>
        <w:pStyle w:val="2"/>
        <w:bidi w:val="0"/>
        <w:ind w:firstLine="3092" w:firstLineChars="700"/>
        <w:rPr>
          <w:rFonts w:hint="eastAsia"/>
        </w:rPr>
      </w:pPr>
      <w:r>
        <w:rPr>
          <w:rFonts w:hint="eastAsia"/>
          <w:lang w:val="en-US" w:eastAsia="zh-CN"/>
        </w:rPr>
        <w:t>操作</w:t>
      </w:r>
      <w:r>
        <w:rPr>
          <w:rFonts w:hint="eastAsia"/>
        </w:rPr>
        <w:t>说明</w:t>
      </w:r>
    </w:p>
    <w:p>
      <w:pPr>
        <w:rPr>
          <w:rFonts w:ascii="宋体" w:hAnsi="宋体" w:eastAsia="宋体" w:cs="宋体"/>
          <w:sz w:val="24"/>
          <w:szCs w:val="24"/>
        </w:rPr>
      </w:pPr>
      <w:r>
        <w:rPr>
          <w:rFonts w:hint="eastAsia"/>
          <w:lang w:val="en-US" w:eastAsia="zh-CN"/>
        </w:rPr>
        <w:t>通过链接输入拼多多平台店铺账号密码登录拼多多云打印编辑器</w:t>
      </w:r>
      <w:r>
        <w:rPr>
          <w:rFonts w:ascii="宋体" w:hAnsi="宋体" w:eastAsia="宋体" w:cs="宋体"/>
          <w:sz w:val="24"/>
          <w:szCs w:val="24"/>
        </w:rPr>
        <w:fldChar w:fldCharType="begin"/>
      </w:r>
      <w:r>
        <w:rPr>
          <w:rFonts w:ascii="宋体" w:hAnsi="宋体" w:eastAsia="宋体" w:cs="宋体"/>
          <w:sz w:val="24"/>
          <w:szCs w:val="24"/>
        </w:rPr>
        <w:instrText xml:space="preserve"> HYPERLINK "https://mms.pinduoduo.com/login?redirectUrl=https://mms.pinduoduo.com/waybill/" </w:instrText>
      </w:r>
      <w:r>
        <w:rPr>
          <w:rFonts w:ascii="宋体" w:hAnsi="宋体" w:eastAsia="宋体" w:cs="宋体"/>
          <w:sz w:val="24"/>
          <w:szCs w:val="24"/>
        </w:rPr>
        <w:fldChar w:fldCharType="separate"/>
      </w:r>
      <w:r>
        <w:rPr>
          <w:rStyle w:val="7"/>
          <w:rFonts w:ascii="宋体" w:hAnsi="宋体" w:eastAsia="宋体" w:cs="宋体"/>
          <w:sz w:val="24"/>
          <w:szCs w:val="24"/>
        </w:rPr>
        <w:t>https://mms.pinduoduo.com/login?redirectUrl=https%3A%2F%2Fmms.pinduoduo.com%2Fwaybill%2F</w:t>
      </w:r>
      <w:r>
        <w:rPr>
          <w:rFonts w:ascii="宋体" w:hAnsi="宋体" w:eastAsia="宋体" w:cs="宋体"/>
          <w:sz w:val="24"/>
          <w:szCs w:val="24"/>
        </w:rPr>
        <w:fldChar w:fldCharType="end"/>
      </w:r>
    </w:p>
    <w:p>
      <w:r>
        <w:drawing>
          <wp:inline distT="0" distB="0" distL="114300" distR="114300">
            <wp:extent cx="5273040" cy="2320290"/>
            <wp:effectExtent l="0" t="0" r="3810" b="381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2320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/>
    <w:p>
      <w:pPr>
        <w:rPr>
          <w:rFonts w:hint="default" w:eastAsia="宋体"/>
          <w:lang w:val="en-US" w:eastAsia="zh-CN"/>
        </w:rPr>
      </w:pPr>
      <w:r>
        <w:rPr>
          <w:rFonts w:hint="eastAsia"/>
          <w:lang w:val="en-US" w:eastAsia="zh-CN"/>
        </w:rPr>
        <w:t>--登录之后选择通天晓订单干管理系统跨界模板--点击确认</w:t>
      </w:r>
    </w:p>
    <w:p>
      <w:r>
        <w:drawing>
          <wp:inline distT="0" distB="0" distL="114300" distR="114300">
            <wp:extent cx="5265420" cy="2467610"/>
            <wp:effectExtent l="0" t="0" r="11430" b="889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2467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/>
    <w:p/>
    <w:p/>
    <w:p/>
    <w:p/>
    <w:p/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--进入商家自定义区--点击新建模板</w:t>
      </w:r>
    </w:p>
    <w:p>
      <w:pPr>
        <w:rPr>
          <w:rFonts w:hint="default"/>
          <w:color w:val="FF0000"/>
          <w:lang w:val="en-US" w:eastAsia="zh-CN"/>
        </w:rPr>
      </w:pPr>
      <w:r>
        <w:rPr>
          <w:rFonts w:hint="eastAsia"/>
          <w:color w:val="FF0000"/>
          <w:lang w:val="en-US" w:eastAsia="zh-CN"/>
        </w:rPr>
        <w:t>（注：如果已经发布过模板直接点击已发布的模板点击编辑）</w:t>
      </w:r>
    </w:p>
    <w:p>
      <w:r>
        <w:drawing>
          <wp:inline distT="0" distB="0" distL="114300" distR="114300">
            <wp:extent cx="5262245" cy="2436495"/>
            <wp:effectExtent l="0" t="0" r="14605" b="190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2245" cy="2436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/>
    <w:p/>
    <w:p/>
    <w:p/>
    <w:p/>
    <w:p/>
    <w:p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--选择快递--模板规格以实际的面单模板为主，若面单宽度是100，选择标准模板，如果面单宽度是76，选择一联单；模板名称自定义填写，点击确定；</w:t>
      </w:r>
    </w:p>
    <w:p>
      <w:r>
        <w:drawing>
          <wp:inline distT="0" distB="0" distL="114300" distR="114300">
            <wp:extent cx="5269230" cy="2590800"/>
            <wp:effectExtent l="0" t="0" r="7620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590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/>
    <w:p/>
    <w:p/>
    <w:p/>
    <w:p/>
    <w:p/>
    <w:p/>
    <w:p/>
    <w:p/>
    <w:p/>
    <w:p/>
    <w:p/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--进入模板编辑器后--添加横排文字，输入填写内容，传的参数以wms的sql语句中的字段为主，例：自定义信息上要显示商品编码，增加横排文字，内容参考：&lt;%=data.itemCode%&gt;，</w:t>
      </w:r>
    </w:p>
    <w:p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其中&lt;%=data.%&gt;为拼多多传参格式，itemCode为sql语句中的字段；</w:t>
      </w:r>
    </w:p>
    <w:p/>
    <w:p>
      <w:r>
        <w:drawing>
          <wp:inline distT="0" distB="0" distL="114300" distR="114300">
            <wp:extent cx="5266690" cy="2494915"/>
            <wp:effectExtent l="0" t="0" r="10160" b="635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494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drawing>
          <wp:inline distT="0" distB="0" distL="114300" distR="114300">
            <wp:extent cx="5269865" cy="2472055"/>
            <wp:effectExtent l="0" t="0" r="6985" b="4445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2472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/>
    <w:p/>
    <w:p/>
    <w:p/>
    <w:p/>
    <w:p/>
    <w:p/>
    <w:p/>
    <w:p/>
    <w:p>
      <w:pPr>
        <w:rPr>
          <w:rFonts w:hint="default" w:eastAsia="宋体"/>
          <w:lang w:val="en-US" w:eastAsia="zh-CN"/>
        </w:rPr>
      </w:pPr>
      <w:r>
        <w:rPr>
          <w:rFonts w:hint="eastAsia"/>
          <w:lang w:val="en-US" w:eastAsia="zh-CN"/>
        </w:rPr>
        <w:t>--字段添加完成之后，点击保存，点击发布，发布后点击&lt;箭头回到模板页，在已发布中会展示发布的模板信息，点击赋值url,提示复制成功，参考链接</w:t>
      </w:r>
      <w:r>
        <w:rPr>
          <w:rFonts w:ascii="Segoe UI" w:hAnsi="Segoe UI" w:eastAsia="Segoe UI" w:cs="Segoe UI"/>
          <w:i w:val="0"/>
          <w:caps w:val="0"/>
          <w:spacing w:val="0"/>
          <w:sz w:val="18"/>
          <w:szCs w:val="18"/>
        </w:rPr>
        <w:t>https://pos-file.pinduoduo.com/express-common-no-cache/common/xmltemplate/printtemplate_4ce4a736b46c4d51a997d0f81ff90ee7.xml</w:t>
      </w:r>
      <w:r>
        <w:rPr>
          <w:rFonts w:hint="eastAsia" w:ascii="Segoe UI" w:hAnsi="Segoe UI" w:cs="Segoe UI"/>
          <w:i w:val="0"/>
          <w:caps w:val="0"/>
          <w:spacing w:val="0"/>
          <w:sz w:val="18"/>
          <w:szCs w:val="18"/>
          <w:lang w:eastAsia="zh-CN"/>
        </w:rPr>
        <w:t>，</w:t>
      </w:r>
      <w:r>
        <w:rPr>
          <w:rFonts w:hint="eastAsia" w:ascii="Segoe UI" w:hAnsi="Segoe UI" w:cs="Segoe UI"/>
          <w:i w:val="0"/>
          <w:caps w:val="0"/>
          <w:spacing w:val="0"/>
          <w:sz w:val="21"/>
          <w:szCs w:val="21"/>
          <w:lang w:val="en-US" w:eastAsia="zh-CN"/>
        </w:rPr>
        <w:t>将该链接存放在作业报表的拼多多波次云打印，清浏览器缓存，通过波次界面的拼多多云打印即可显示空白区域字段信息；</w:t>
      </w:r>
      <w:bookmarkStart w:id="0" w:name="_GoBack"/>
      <w:bookmarkEnd w:id="0"/>
    </w:p>
    <w:p>
      <w:r>
        <w:drawing>
          <wp:inline distT="0" distB="0" distL="114300" distR="114300">
            <wp:extent cx="5273040" cy="2501265"/>
            <wp:effectExtent l="0" t="0" r="3810" b="13335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2501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drawing>
          <wp:inline distT="0" distB="0" distL="114300" distR="114300">
            <wp:extent cx="5273040" cy="2494915"/>
            <wp:effectExtent l="0" t="0" r="3810" b="635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2494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default"/>
          <w:lang w:val="en-US" w:eastAsia="zh-CN"/>
        </w:rPr>
      </w:pPr>
      <w:r>
        <w:drawing>
          <wp:inline distT="0" distB="0" distL="114300" distR="114300">
            <wp:extent cx="5272405" cy="2764155"/>
            <wp:effectExtent l="0" t="0" r="4445" b="17145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2764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9834400"/>
    <w:rsid w:val="0AEC3F6F"/>
    <w:rsid w:val="21A2589A"/>
    <w:rsid w:val="2EB878CF"/>
    <w:rsid w:val="47712C9D"/>
    <w:rsid w:val="52463296"/>
    <w:rsid w:val="54861486"/>
    <w:rsid w:val="54E270B3"/>
    <w:rsid w:val="5F643BC4"/>
    <w:rsid w:val="6E1D1E22"/>
    <w:rsid w:val="7FEE5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paragraph" w:styleId="4">
    <w:name w:val="heading 3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2"/>
    </w:pPr>
    <w:rPr>
      <w:b/>
      <w:sz w:val="32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7">
    <w:name w:val="Hyperlink"/>
    <w:basedOn w:val="6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4" Type="http://schemas.openxmlformats.org/officeDocument/2006/relationships/fontTable" Target="fontTable.xml"/><Relationship Id="rId13" Type="http://schemas.openxmlformats.org/officeDocument/2006/relationships/customXml" Target="../customXml/item1.xml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9</TotalTime>
  <ScaleCrop>false</ScaleCrop>
  <LinksUpToDate>false</LinksUpToDate>
  <CharactersWithSpaces>0</CharactersWithSpaces>
  <Application>WPS Office_11.1.0.9912_F1E327BC-269C-435d-A152-05C5408002CA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2020-09-01T07:35:07Z</dcterms:created>
  <dc:creator>17525</dc:creator>
  <cp:lastModifiedBy>桔梗</cp:lastModifiedBy>
  <dcterms:modified xsi:type="dcterms:W3CDTF">2020-09-01T08:00:15Z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2052-11.1.0.9912</vt:lpwstr>
  </property>
</Properties>
</file>